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1965960" cy="1461670"/>
            <wp:docPr id="1" name="Picture 1"/>
            <wp:cNvGraphicFramePr>
              <a:graphicFrameLocks noChangeAspect="1"/>
            </wp:cNvGraphicFramePr>
            <a:graphic>
              <a:graphicData uri="http://schemas.openxmlformats.org/drawingml/2006/picture">
                <pic:pic>
                  <pic:nvPicPr>
                    <pic:cNvPr id="0" name="2027 Rock ’N’ Roll Mercury Emblem.png"/>
                    <pic:cNvPicPr/>
                  </pic:nvPicPr>
                  <pic:blipFill>
                    <a:blip r:embed="rId9"/>
                    <a:stretch>
                      <a:fillRect/>
                    </a:stretch>
                  </pic:blipFill>
                  <pic:spPr>
                    <a:xfrm>
                      <a:off x="0" y="0"/>
                      <a:ext cx="1965960" cy="1461670"/>
                    </a:xfrm>
                    <a:prstGeom prst="rect"/>
                  </pic:spPr>
                </pic:pic>
              </a:graphicData>
            </a:graphic>
          </wp:inline>
        </w:drawing>
      </w:r>
    </w:p>
    <w:p>
      <w:pPr>
        <w:jc w:val="center"/>
      </w:pPr>
      <w:r>
        <w:rPr>
          <w:b/>
          <w:sz w:val="36"/>
        </w:rPr>
        <w:t>2027 “Rock N Roll” IMOA Show</w:t>
      </w:r>
    </w:p>
    <w:p>
      <w:pPr>
        <w:jc w:val="center"/>
      </w:pPr>
      <w:r>
        <w:rPr>
          <w:b/>
          <w:sz w:val="22"/>
        </w:rPr>
        <w:t>Cleveland, Ohio  •  August 4–7, 2027</w:t>
      </w:r>
    </w:p>
    <w:p>
      <w:pPr>
        <w:jc w:val="center"/>
      </w:pPr>
      <w:r>
        <w:t>Optional: Wear clothing from the time period of your vehicle during the show. Best Costume Award(s) will be presented at the awards ceremony. All Mercury owners and enthusiasts are welcome, regardless of vehicle age. You do not have to be an IMOA member to register.</w:t>
      </w:r>
    </w:p>
    <w:p>
      <w:pPr>
        <w:spacing w:before="160" w:after="80"/>
      </w:pPr>
      <w:r>
        <w:rPr>
          <w:b/>
          <w:sz w:val="22"/>
        </w:rPr>
        <w:t>PARTICIPANT INFORMATION</w:t>
      </w:r>
    </w:p>
    <w:tbl>
      <w:tblPr>
        <w:tblStyle w:val="TableGrid"/>
        <w:tblW w:type="auto" w:w="0"/>
        <w:jc w:val="center"/>
        <w:tblLook w:firstColumn="1" w:firstRow="1" w:lastColumn="0" w:lastRow="0" w:noHBand="0" w:noVBand="1" w:val="04A0"/>
      </w:tblPr>
      <w:tblGrid>
        <w:gridCol w:w="10656"/>
      </w:tblGrid>
      <w:tr>
        <w:tc>
          <w:tcPr>
            <w:tcW w:type="dxa" w:w="10656"/>
            <w:vAlign w:val="center"/>
          </w:tcPr>
          <w:p>
            <w:pPr>
              <w:spacing w:after="40"/>
            </w:pPr>
            <w:r/>
            <w:r>
              <w:rPr>
                <w:b w:val="0"/>
                <w:sz w:val="18"/>
              </w:rPr>
              <w:t>Participant name(s) (participant + spouse): __________________________________________</w:t>
            </w:r>
          </w:p>
        </w:tc>
      </w:tr>
      <w:tr>
        <w:tc>
          <w:tcPr>
            <w:tcW w:type="dxa" w:w="10656"/>
            <w:vAlign w:val="center"/>
          </w:tcPr>
          <w:p>
            <w:pPr>
              <w:spacing w:after="40"/>
            </w:pPr>
            <w:r/>
            <w:r>
              <w:rPr>
                <w:b w:val="0"/>
                <w:sz w:val="18"/>
              </w:rPr>
              <w:t>Address: __________________________________________  City: __________________________</w:t>
            </w:r>
          </w:p>
        </w:tc>
      </w:tr>
      <w:tr>
        <w:tc>
          <w:tcPr>
            <w:tcW w:type="dxa" w:w="10656"/>
            <w:vAlign w:val="center"/>
          </w:tcPr>
          <w:p>
            <w:pPr>
              <w:spacing w:after="40"/>
            </w:pPr>
            <w:r/>
            <w:r>
              <w:rPr>
                <w:b w:val="0"/>
                <w:sz w:val="18"/>
              </w:rPr>
              <w:t>State: __________  ZIP: ______________  # of people attending: ______</w:t>
            </w:r>
          </w:p>
        </w:tc>
      </w:tr>
      <w:tr>
        <w:tc>
          <w:tcPr>
            <w:tcW w:type="dxa" w:w="10656"/>
            <w:vAlign w:val="center"/>
          </w:tcPr>
          <w:p>
            <w:pPr>
              <w:spacing w:after="40"/>
            </w:pPr>
            <w:r/>
            <w:r>
              <w:rPr>
                <w:b w:val="0"/>
                <w:sz w:val="18"/>
              </w:rPr>
              <w:t>Day phone: ________________________  Evening phone: ______________________________</w:t>
            </w:r>
          </w:p>
        </w:tc>
      </w:tr>
      <w:tr>
        <w:tc>
          <w:tcPr>
            <w:tcW w:type="dxa" w:w="10656"/>
            <w:vAlign w:val="center"/>
          </w:tcPr>
          <w:p>
            <w:pPr>
              <w:spacing w:after="40"/>
            </w:pPr>
            <w:r/>
            <w:r>
              <w:rPr>
                <w:b w:val="0"/>
                <w:sz w:val="18"/>
              </w:rPr>
              <w:t>Cell phone: _______________________  E-mail: ______________________________________</w:t>
            </w:r>
          </w:p>
        </w:tc>
      </w:tr>
    </w:tbl>
    <w:p>
      <w:pPr>
        <w:spacing w:after="0"/>
      </w:pPr>
    </w:p>
    <w:p>
      <w:pPr>
        <w:spacing w:before="160" w:after="80"/>
      </w:pPr>
      <w:r>
        <w:rPr>
          <w:b/>
          <w:sz w:val="22"/>
        </w:rPr>
        <w:t>VEHICLE REGISTRATION</w:t>
      </w:r>
    </w:p>
    <w:tbl>
      <w:tblPr>
        <w:tblStyle w:val="TableGrid"/>
        <w:tblW w:type="auto" w:w="0"/>
        <w:jc w:val="center"/>
        <w:tblLook w:firstColumn="1" w:firstRow="1" w:lastColumn="0" w:lastRow="0" w:noHBand="0" w:noVBand="1" w:val="04A0"/>
      </w:tblPr>
      <w:tblGrid>
        <w:gridCol w:w="10656"/>
      </w:tblGrid>
      <w:tr>
        <w:tc>
          <w:tcPr>
            <w:tcW w:type="dxa" w:w="10656"/>
            <w:vAlign w:val="center"/>
          </w:tcPr>
          <w:p>
            <w:pPr>
              <w:spacing w:after="40"/>
            </w:pPr>
            <w:r/>
            <w:r>
              <w:rPr>
                <w:b w:val="0"/>
                <w:sz w:val="18"/>
              </w:rPr>
              <w:t>Vehicle 1 — Model: __________________________  Year: ______  Style: __________________</w:t>
            </w:r>
          </w:p>
        </w:tc>
      </w:tr>
      <w:tr>
        <w:tc>
          <w:tcPr>
            <w:tcW w:type="dxa" w:w="10656"/>
            <w:vAlign w:val="center"/>
          </w:tcPr>
          <w:p>
            <w:pPr>
              <w:spacing w:after="40"/>
            </w:pPr>
            <w:r/>
            <w:r>
              <w:rPr>
                <w:b w:val="0"/>
                <w:sz w:val="18"/>
              </w:rPr>
              <w:t>Judged?  ☐ Yes  ☐ No     Modifications: ______________________________________________</w:t>
            </w:r>
          </w:p>
        </w:tc>
      </w:tr>
      <w:tr>
        <w:tc>
          <w:tcPr>
            <w:tcW w:type="dxa" w:w="10656"/>
            <w:vAlign w:val="center"/>
          </w:tcPr>
          <w:p>
            <w:pPr>
              <w:spacing w:after="40"/>
            </w:pPr>
            <w:r/>
            <w:r>
              <w:rPr>
                <w:b w:val="0"/>
                <w:sz w:val="18"/>
              </w:rPr>
              <w:t>Vehicle 2 — Model: __________________________  Year: ______  Style: __________________</w:t>
            </w:r>
          </w:p>
        </w:tc>
      </w:tr>
      <w:tr>
        <w:tc>
          <w:tcPr>
            <w:tcW w:type="dxa" w:w="10656"/>
            <w:vAlign w:val="center"/>
          </w:tcPr>
          <w:p>
            <w:pPr>
              <w:spacing w:after="40"/>
            </w:pPr>
            <w:r/>
            <w:r>
              <w:rPr>
                <w:b w:val="0"/>
                <w:sz w:val="18"/>
              </w:rPr>
              <w:t>Judged?  ☐ Yes  ☐ No     Modifications: ______________________________________________</w:t>
            </w:r>
          </w:p>
        </w:tc>
      </w:tr>
    </w:tbl>
    <w:p>
      <w:pPr>
        <w:spacing w:after="0"/>
      </w:pPr>
    </w:p>
    <w:p>
      <w:pPr>
        <w:spacing w:after="60"/>
      </w:pPr>
      <w:r>
        <w:t>Model examples: Custom, Monterey, Montclair, Park Lane, Grand Marquis, Comet, Cougar, etc.  Style examples: coupe, convertible, 2-door, 4-door, hardtop, sedan, station wagon, etc. Modifications are changes from the factory-stock version.</w:t>
      </w:r>
    </w:p>
    <w:p>
      <w:r>
        <w:rPr>
          <w:b/>
        </w:rPr>
        <w:t xml:space="preserve">Important: </w:t>
      </w:r>
      <w:r>
        <w:t>Dash plaques are for pre-registered vehicles only. Vehicles cannot be entered for judging after July 5, 2027. All Mercury vehicles may be entered for judging; all cars are eligible for Participants’ Choice Awards.</w:t>
      </w:r>
    </w:p>
    <w:p>
      <w:pPr>
        <w:spacing w:before="160" w:after="80"/>
      </w:pPr>
      <w:r>
        <w:rPr>
          <w:b/>
          <w:sz w:val="22"/>
        </w:rPr>
        <w:t>REGISTRATION, T-SHIRTS &amp; TOTALS</w:t>
      </w:r>
    </w:p>
    <w:tbl>
      <w:tblPr>
        <w:tblStyle w:val="TableGrid"/>
        <w:tblW w:type="auto" w:w="0"/>
        <w:jc w:val="center"/>
        <w:tblLook w:firstColumn="1" w:firstRow="1" w:lastColumn="0" w:lastRow="0" w:noHBand="0" w:noVBand="1" w:val="04A0"/>
      </w:tblPr>
      <w:tblGrid>
        <w:gridCol w:w="10656"/>
      </w:tblGrid>
      <w:tr>
        <w:tc>
          <w:tcPr>
            <w:tcW w:type="dxa" w:w="10656"/>
            <w:vAlign w:val="center"/>
          </w:tcPr>
          <w:p>
            <w:pPr>
              <w:spacing w:after="40"/>
            </w:pPr>
            <w:r/>
            <w:r>
              <w:rPr>
                <w:b w:val="0"/>
                <w:sz w:val="18"/>
              </w:rPr>
              <w:t>Show registration (includes one vehicle):  $50  × ____ = $________</w:t>
            </w:r>
          </w:p>
        </w:tc>
      </w:tr>
      <w:tr>
        <w:tc>
          <w:tcPr>
            <w:tcW w:type="dxa" w:w="10656"/>
            <w:vAlign w:val="center"/>
          </w:tcPr>
          <w:p>
            <w:pPr>
              <w:spacing w:after="40"/>
            </w:pPr>
            <w:r/>
            <w:r>
              <w:rPr>
                <w:b w:val="0"/>
                <w:sz w:val="18"/>
              </w:rPr>
              <w:t>Additional vehicle(s):  $50 each  × ____ = $________</w:t>
            </w:r>
          </w:p>
        </w:tc>
      </w:tr>
      <w:tr>
        <w:tc>
          <w:tcPr>
            <w:tcW w:type="dxa" w:w="10656"/>
            <w:vAlign w:val="center"/>
          </w:tcPr>
          <w:p>
            <w:pPr>
              <w:spacing w:after="40"/>
            </w:pPr>
            <w:r/>
            <w:r>
              <w:rPr>
                <w:b w:val="0"/>
                <w:sz w:val="18"/>
              </w:rPr>
              <w:t>T-shirts:  $20 each (M, L, XL)  Qty: ____  Size(s): __________________  = $________</w:t>
            </w:r>
          </w:p>
        </w:tc>
      </w:tr>
      <w:tr>
        <w:tc>
          <w:tcPr>
            <w:tcW w:type="dxa" w:w="10656"/>
            <w:vAlign w:val="center"/>
          </w:tcPr>
          <w:p>
            <w:pPr>
              <w:spacing w:after="40"/>
            </w:pPr>
            <w:r/>
            <w:r>
              <w:rPr>
                <w:b w:val="0"/>
                <w:sz w:val="18"/>
              </w:rPr>
              <w:t>T-shirts:  $25 each (2X, 3X, 4X)  Qty: ____  Size(s): ________________  = $________</w:t>
            </w:r>
          </w:p>
        </w:tc>
      </w:tr>
      <w:tr>
        <w:tc>
          <w:tcPr>
            <w:tcW w:type="dxa" w:w="10656"/>
            <w:vAlign w:val="center"/>
          </w:tcPr>
          <w:p>
            <w:pPr>
              <w:spacing w:after="40"/>
            </w:pPr>
            <w:r/>
            <w:r>
              <w:rPr>
                <w:b w:val="0"/>
                <w:sz w:val="18"/>
              </w:rPr>
              <w:t>Crawford Air &amp; Car Museum / WRHS:  $13 per person  Qty: ____  = $________</w:t>
            </w:r>
          </w:p>
        </w:tc>
      </w:tr>
      <w:tr>
        <w:tc>
          <w:tcPr>
            <w:tcW w:type="dxa" w:w="10656"/>
            <w:vAlign w:val="center"/>
          </w:tcPr>
          <w:p>
            <w:pPr>
              <w:spacing w:after="40"/>
            </w:pPr>
            <w:r/>
            <w:r>
              <w:rPr>
                <w:b w:val="0"/>
                <w:sz w:val="18"/>
              </w:rPr>
              <w:t>Rock &amp; Roll Hall of Fame:  $37.10 per ticket  Qty: ____  = $________</w:t>
            </w:r>
          </w:p>
        </w:tc>
      </w:tr>
      <w:tr>
        <w:tc>
          <w:tcPr>
            <w:tcW w:type="dxa" w:w="10656"/>
            <w:vAlign w:val="center"/>
          </w:tcPr>
          <w:p>
            <w:pPr>
              <w:spacing w:after="40"/>
            </w:pPr>
            <w:r/>
            <w:r>
              <w:rPr>
                <w:b w:val="0"/>
                <w:sz w:val="18"/>
              </w:rPr>
              <w:t>GRAND TOTAL (registration + shirts + activities):  $________________</w:t>
            </w:r>
          </w:p>
        </w:tc>
      </w:tr>
    </w:tbl>
    <w:p>
      <w:pPr>
        <w:spacing w:after="0"/>
      </w:pPr>
    </w:p>
    <w:p>
      <w:pPr>
        <w:spacing w:after="40"/>
      </w:pPr>
      <w:r>
        <w:t>T-shirts will be picked up at hotel registration or at the show.</w:t>
      </w:r>
    </w:p>
    <w:p>
      <w:pPr>
        <w:spacing w:before="160" w:after="80"/>
      </w:pPr>
      <w:r>
        <w:rPr>
          <w:b/>
          <w:sz w:val="22"/>
        </w:rPr>
        <w:t>HOTEL INFORMATION — RESERVE ONLY AFTER REGISTERING FOR THE SHOW</w:t>
      </w:r>
    </w:p>
    <w:tbl>
      <w:tblPr>
        <w:tblStyle w:val="TableGrid"/>
        <w:tblW w:type="auto" w:w="0"/>
        <w:jc w:val="center"/>
        <w:tblLook w:firstColumn="1" w:firstRow="1" w:lastColumn="0" w:lastRow="0" w:noHBand="0" w:noVBand="1" w:val="04A0"/>
      </w:tblPr>
      <w:tblGrid>
        <w:gridCol w:w="10656"/>
      </w:tblGrid>
      <w:tr>
        <w:tc>
          <w:tcPr>
            <w:tcW w:type="dxa" w:w="10656"/>
            <w:vAlign w:val="center"/>
          </w:tcPr>
          <w:p>
            <w:pPr>
              <w:spacing w:after="40"/>
            </w:pPr>
            <w:r/>
            <w:r>
              <w:rPr>
                <w:b w:val="0"/>
                <w:sz w:val="18"/>
              </w:rPr>
              <w:t>Best Western Strongsville  •  15471 Royalton Road, Strongsville, OH 44136</w:t>
            </w:r>
          </w:p>
        </w:tc>
      </w:tr>
      <w:tr>
        <w:tc>
          <w:tcPr>
            <w:tcW w:type="dxa" w:w="10656"/>
            <w:vAlign w:val="center"/>
          </w:tcPr>
          <w:p>
            <w:pPr>
              <w:spacing w:after="40"/>
            </w:pPr>
            <w:r/>
            <w:r>
              <w:rPr>
                <w:b w:val="0"/>
                <w:sz w:val="18"/>
              </w:rPr>
              <w:t>Phone: (440) 238-8800, ext. 284 or 299  •  IMOA rate: $129/night + taxes (single/double)</w:t>
            </w:r>
          </w:p>
        </w:tc>
      </w:tr>
      <w:tr>
        <w:tc>
          <w:tcPr>
            <w:tcW w:type="dxa" w:w="10656"/>
            <w:vAlign w:val="center"/>
          </w:tcPr>
          <w:p>
            <w:pPr>
              <w:spacing w:after="40"/>
            </w:pPr>
            <w:r/>
            <w:r>
              <w:rPr>
                <w:b w:val="0"/>
                <w:sz w:val="18"/>
              </w:rPr>
              <w:t>Room block cutoff: July 5, 2027  •  Rate available 3 days before/after show, subject to availability.</w:t>
            </w:r>
          </w:p>
        </w:tc>
      </w:tr>
      <w:tr>
        <w:tc>
          <w:tcPr>
            <w:tcW w:type="dxa" w:w="10656"/>
            <w:vAlign w:val="center"/>
          </w:tcPr>
          <w:p>
            <w:pPr>
              <w:spacing w:after="40"/>
            </w:pPr>
            <w:r/>
            <w:r>
              <w:rPr>
                <w:b w:val="0"/>
                <w:sz w:val="18"/>
              </w:rPr>
              <w:t>When booking online or by phone, state that you are with the IMOA.</w:t>
            </w:r>
          </w:p>
        </w:tc>
      </w:tr>
      <w:tr>
        <w:tc>
          <w:tcPr>
            <w:tcW w:type="dxa" w:w="10656"/>
            <w:vAlign w:val="center"/>
          </w:tcPr>
          <w:p>
            <w:pPr>
              <w:spacing w:after="40"/>
            </w:pPr>
            <w:r/>
            <w:r>
              <w:rPr>
                <w:b w:val="0"/>
                <w:sz w:val="18"/>
              </w:rPr>
              <w:t>Trailer parking at hotel is minimal; trailer parking available in a roped-off area for cars.</w:t>
            </w:r>
          </w:p>
        </w:tc>
      </w:tr>
    </w:tbl>
    <w:p>
      <w:pPr>
        <w:spacing w:after="0"/>
      </w:pPr>
    </w:p>
    <w:p>
      <w:pPr>
        <w:spacing w:before="160" w:after="80"/>
      </w:pPr>
      <w:r>
        <w:rPr>
          <w:b/>
          <w:sz w:val="22"/>
        </w:rPr>
        <w:t>TENTATIVE EVENT SCHEDULE</w:t>
      </w:r>
    </w:p>
    <w:tbl>
      <w:tblPr>
        <w:tblStyle w:val="TableGrid"/>
        <w:tblW w:type="auto" w:w="0"/>
        <w:jc w:val="center"/>
        <w:tblLook w:firstColumn="1" w:firstRow="1" w:lastColumn="0" w:lastRow="0" w:noHBand="0" w:noVBand="1" w:val="04A0"/>
      </w:tblPr>
      <w:tblGrid>
        <w:gridCol w:w="10656"/>
      </w:tblGrid>
      <w:tr>
        <w:tc>
          <w:tcPr>
            <w:tcW w:type="dxa" w:w="10656"/>
            <w:vAlign w:val="center"/>
          </w:tcPr>
          <w:p>
            <w:pPr>
              <w:spacing w:after="40"/>
            </w:pPr>
            <w:r/>
            <w:r>
              <w:rPr>
                <w:b w:val="0"/>
                <w:sz w:val="18"/>
              </w:rPr>
              <w:t>THURSDAY, AUGUST 5 — CRAWFORD AIR &amp; CAR MUSEUM / WRHS</w:t>
            </w:r>
          </w:p>
        </w:tc>
      </w:tr>
      <w:tr>
        <w:tc>
          <w:tcPr>
            <w:tcW w:type="dxa" w:w="10656"/>
            <w:vAlign w:val="center"/>
          </w:tcPr>
          <w:p>
            <w:pPr>
              <w:spacing w:after="40"/>
            </w:pPr>
            <w:r/>
            <w:r>
              <w:rPr>
                <w:b w:val="0"/>
                <w:sz w:val="18"/>
              </w:rPr>
              <w:t>Hotel lobby registration: 8:00–9:30 AM  •  Depart hotel: 9:30 AM</w:t>
            </w:r>
          </w:p>
        </w:tc>
      </w:tr>
      <w:tr>
        <w:tc>
          <w:tcPr>
            <w:tcW w:type="dxa" w:w="10656"/>
            <w:vAlign w:val="center"/>
          </w:tcPr>
          <w:p>
            <w:pPr>
              <w:spacing w:after="40"/>
            </w:pPr>
            <w:r/>
            <w:r>
              <w:rPr>
                <w:b w:val="0"/>
                <w:sz w:val="18"/>
              </w:rPr>
              <w:t>Western Reserve Historical Society / Crawford Auto-Aviation Museum, 10825 East Blvd., Cleveland, OH 44106</w:t>
            </w:r>
          </w:p>
        </w:tc>
      </w:tr>
      <w:tr>
        <w:tc>
          <w:tcPr>
            <w:tcW w:type="dxa" w:w="10656"/>
            <w:vAlign w:val="center"/>
          </w:tcPr>
          <w:p>
            <w:pPr>
              <w:spacing w:after="40"/>
            </w:pPr>
            <w:r/>
            <w:r>
              <w:rPr>
                <w:b w:val="0"/>
                <w:sz w:val="18"/>
              </w:rPr>
              <w:t>Phone: (216) 721-5722  •  $13 per person provides access to all WRHS museums.</w:t>
            </w:r>
          </w:p>
        </w:tc>
      </w:tr>
      <w:tr>
        <w:tc>
          <w:tcPr>
            <w:tcW w:type="dxa" w:w="10656"/>
            <w:vAlign w:val="center"/>
          </w:tcPr>
          <w:p>
            <w:pPr>
              <w:spacing w:after="40"/>
            </w:pPr>
            <w:r/>
            <w:r>
              <w:rPr>
                <w:b w:val="0"/>
                <w:sz w:val="18"/>
              </w:rPr>
              <w:t>Hotel lobby registration: 4:30–5:30 PM  •  Board meeting: time/location TBD</w:t>
            </w:r>
          </w:p>
        </w:tc>
      </w:tr>
      <w:tr>
        <w:tc>
          <w:tcPr>
            <w:tcW w:type="dxa" w:w="10656"/>
            <w:vAlign w:val="center"/>
          </w:tcPr>
          <w:p>
            <w:pPr>
              <w:spacing w:after="40"/>
            </w:pPr>
            <w:r/>
            <w:r>
              <w:rPr>
                <w:b w:val="0"/>
                <w:sz w:val="18"/>
              </w:rPr>
              <w:t>FRIDAY, AUGUST 6 — ROCK &amp; ROLL HALL OF FAME</w:t>
            </w:r>
          </w:p>
        </w:tc>
      </w:tr>
      <w:tr>
        <w:tc>
          <w:tcPr>
            <w:tcW w:type="dxa" w:w="10656"/>
            <w:vAlign w:val="center"/>
          </w:tcPr>
          <w:p>
            <w:pPr>
              <w:spacing w:after="40"/>
            </w:pPr>
            <w:r/>
            <w:r>
              <w:rPr>
                <w:b w:val="0"/>
                <w:sz w:val="18"/>
              </w:rPr>
              <w:t>Hotel lobby registration: 8:00–9:30 AM  •  Depart hotel: 9:30 AM</w:t>
            </w:r>
          </w:p>
        </w:tc>
      </w:tr>
      <w:tr>
        <w:tc>
          <w:tcPr>
            <w:tcW w:type="dxa" w:w="10656"/>
            <w:vAlign w:val="center"/>
          </w:tcPr>
          <w:p>
            <w:pPr>
              <w:spacing w:after="40"/>
            </w:pPr>
            <w:r/>
            <w:r>
              <w:rPr>
                <w:b w:val="0"/>
                <w:sz w:val="18"/>
              </w:rPr>
              <w:t>Rock &amp; Roll Hall of Fame, 1100 Rock and Roll Blvd., Cleveland, OH 44114  •  Phone: (216) 781-7625</w:t>
            </w:r>
          </w:p>
        </w:tc>
      </w:tr>
      <w:tr>
        <w:tc>
          <w:tcPr>
            <w:tcW w:type="dxa" w:w="10656"/>
            <w:vAlign w:val="center"/>
          </w:tcPr>
          <w:p>
            <w:pPr>
              <w:spacing w:after="40"/>
            </w:pPr>
            <w:r/>
            <w:r>
              <w:rPr>
                <w:b w:val="0"/>
                <w:sz w:val="18"/>
              </w:rPr>
              <w:t>Ticket price listed: $37.10 per person  •  Hotel lobby registration: 4:30–5:30 PM</w:t>
            </w:r>
          </w:p>
        </w:tc>
      </w:tr>
      <w:tr>
        <w:tc>
          <w:tcPr>
            <w:tcW w:type="dxa" w:w="10656"/>
            <w:vAlign w:val="center"/>
          </w:tcPr>
          <w:p>
            <w:pPr>
              <w:spacing w:after="40"/>
            </w:pPr>
            <w:r/>
            <w:r>
              <w:rPr>
                <w:b w:val="0"/>
                <w:sz w:val="18"/>
              </w:rPr>
              <w:t>SATURDAY, AUGUST 7 — IMOA CAR SHOW</w:t>
            </w:r>
          </w:p>
        </w:tc>
      </w:tr>
      <w:tr>
        <w:tc>
          <w:tcPr>
            <w:tcW w:type="dxa" w:w="10656"/>
            <w:vAlign w:val="center"/>
          </w:tcPr>
          <w:p>
            <w:pPr>
              <w:spacing w:after="40"/>
            </w:pPr>
            <w:r/>
            <w:r>
              <w:rPr>
                <w:b w:val="0"/>
                <w:sz w:val="18"/>
              </w:rPr>
              <w:t>Show site opens 8:00 AM; registration at Crawford Museum from 8:00 AM</w:t>
            </w:r>
          </w:p>
        </w:tc>
      </w:tr>
      <w:tr>
        <w:tc>
          <w:tcPr>
            <w:tcW w:type="dxa" w:w="10656"/>
            <w:vAlign w:val="center"/>
          </w:tcPr>
          <w:p>
            <w:pPr>
              <w:spacing w:after="40"/>
            </w:pPr>
            <w:r/>
            <w:r>
              <w:rPr>
                <w:b w:val="0"/>
                <w:sz w:val="18"/>
              </w:rPr>
              <w:t>Show location: Crawford Auto-Aviation Museum front lawn and street directly in front of the museum</w:t>
            </w:r>
          </w:p>
        </w:tc>
      </w:tr>
      <w:tr>
        <w:tc>
          <w:tcPr>
            <w:tcW w:type="dxa" w:w="10656"/>
            <w:vAlign w:val="center"/>
          </w:tcPr>
          <w:p>
            <w:pPr>
              <w:spacing w:after="40"/>
            </w:pPr>
            <w:r/>
            <w:r>
              <w:rPr>
                <w:b w:val="0"/>
                <w:sz w:val="18"/>
              </w:rPr>
              <w:t>Judging begins 10:00 AM  •  Awards presentation 2:00 PM  •  Restrooms available</w:t>
            </w:r>
          </w:p>
        </w:tc>
      </w:tr>
      <w:tr>
        <w:tc>
          <w:tcPr>
            <w:tcW w:type="dxa" w:w="10656"/>
            <w:vAlign w:val="center"/>
          </w:tcPr>
          <w:p>
            <w:pPr>
              <w:spacing w:after="40"/>
            </w:pPr>
            <w:r/>
            <w:r>
              <w:rPr>
                <w:b w:val="0"/>
                <w:sz w:val="18"/>
              </w:rPr>
              <w:t>3:45 PM — Dinner with your IMOA family (pay as you go): Quaker Steak &amp; Lube</w:t>
            </w:r>
          </w:p>
        </w:tc>
      </w:tr>
      <w:tr>
        <w:tc>
          <w:tcPr>
            <w:tcW w:type="dxa" w:w="10656"/>
            <w:vAlign w:val="center"/>
          </w:tcPr>
          <w:p>
            <w:pPr>
              <w:spacing w:after="40"/>
            </w:pPr>
            <w:r/>
            <w:r>
              <w:rPr>
                <w:b w:val="0"/>
                <w:sz w:val="18"/>
              </w:rPr>
              <w:t>5935 Canal Road, Valley View, OH 44125  •  Phone: (216) 986-9464</w:t>
            </w:r>
          </w:p>
        </w:tc>
      </w:tr>
    </w:tbl>
    <w:p>
      <w:pPr>
        <w:spacing w:after="0"/>
      </w:pPr>
    </w:p>
    <w:p>
      <w:pPr>
        <w:spacing w:before="160" w:after="80"/>
      </w:pPr>
      <w:r>
        <w:rPr>
          <w:b/>
          <w:sz w:val="22"/>
        </w:rPr>
        <w:t>PAYMENT</w:t>
      </w:r>
    </w:p>
    <w:p>
      <w:pPr>
        <w:spacing w:after="60"/>
      </w:pPr>
      <w:r>
        <w:t>Payment method:  ☐ American Express   ☐ Discover   ☐ MasterCard   ☐ Visa</w:t>
      </w:r>
    </w:p>
    <w:tbl>
      <w:tblPr>
        <w:tblStyle w:val="TableGrid"/>
        <w:tblW w:type="auto" w:w="0"/>
        <w:jc w:val="center"/>
        <w:tblLook w:firstColumn="1" w:firstRow="1" w:lastColumn="0" w:lastRow="0" w:noHBand="0" w:noVBand="1" w:val="04A0"/>
      </w:tblPr>
      <w:tblGrid>
        <w:gridCol w:w="10656"/>
      </w:tblGrid>
      <w:tr>
        <w:tc>
          <w:tcPr>
            <w:tcW w:type="dxa" w:w="10656"/>
            <w:vAlign w:val="center"/>
          </w:tcPr>
          <w:p>
            <w:pPr>
              <w:spacing w:after="40"/>
            </w:pPr>
            <w:r/>
            <w:r>
              <w:rPr>
                <w:b w:val="0"/>
                <w:sz w:val="18"/>
              </w:rPr>
              <w:t>Card number: __________________________________________________________________</w:t>
            </w:r>
          </w:p>
        </w:tc>
      </w:tr>
      <w:tr>
        <w:tc>
          <w:tcPr>
            <w:tcW w:type="dxa" w:w="10656"/>
            <w:vAlign w:val="center"/>
          </w:tcPr>
          <w:p>
            <w:pPr>
              <w:spacing w:after="40"/>
            </w:pPr>
            <w:r/>
            <w:r>
              <w:rPr>
                <w:b w:val="0"/>
                <w:sz w:val="18"/>
              </w:rPr>
              <w:t>Security code: __________  Expiration (MM/YY): __________  Amount: $________________</w:t>
            </w:r>
          </w:p>
        </w:tc>
      </w:tr>
      <w:tr>
        <w:tc>
          <w:tcPr>
            <w:tcW w:type="dxa" w:w="10656"/>
            <w:vAlign w:val="center"/>
          </w:tcPr>
          <w:p>
            <w:pPr>
              <w:spacing w:after="40"/>
            </w:pPr>
            <w:r/>
            <w:r>
              <w:rPr>
                <w:b w:val="0"/>
                <w:sz w:val="18"/>
              </w:rPr>
              <w:t>Cardholder signature: ____________________________________________________________</w:t>
            </w:r>
          </w:p>
        </w:tc>
      </w:tr>
    </w:tbl>
    <w:p>
      <w:pPr>
        <w:spacing w:after="0"/>
      </w:pPr>
    </w:p>
    <w:p>
      <w:pPr>
        <w:spacing w:before="160" w:after="80"/>
      </w:pPr>
      <w:r>
        <w:rPr>
          <w:b/>
          <w:sz w:val="22"/>
        </w:rPr>
        <w:t>RELEASE OF LIABILITY</w:t>
      </w:r>
    </w:p>
    <w:p>
      <w:pPr>
        <w:spacing w:after="60"/>
      </w:pPr>
      <w:r>
        <w:t>I accept and assume full liability for any injury or loss to me or my property, agents, or employees at any time and from any cause on the premises of the show. I expressly release the International Mercury Owners Association and its agents or employees from any liability for such loss or injury and agree to provide and pay for my own insurance.</w:t>
      </w:r>
    </w:p>
    <w:p>
      <w:r>
        <w:t>Signature: ________________________________________________   Date: __________________</w:t>
      </w:r>
    </w:p>
    <w:p>
      <w:pPr>
        <w:spacing w:before="160" w:after="80"/>
      </w:pPr>
      <w:r>
        <w:rPr>
          <w:b/>
          <w:sz w:val="22"/>
        </w:rPr>
        <w:t>MAIL-IN REGISTRATION</w:t>
      </w:r>
    </w:p>
    <w:p>
      <w:r>
        <w:t>Return this form with your payment to:  International Mercury Owners Association, P.O. Box 1245, Northbrook, IL 60065-1245</w:t>
      </w:r>
    </w:p>
    <w:p>
      <w:r>
        <w:t>Website: www.mercuryclub.com</w:t>
      </w:r>
    </w:p>
    <w:p>
      <w:pPr>
        <w:jc w:val="center"/>
      </w:pPr>
      <w:r>
        <w:t>Questions: Kathy &amp; Jerry Orcutt — 219-363-8366 (judging)  •  Show contact: Jerry Robbin — 847-997-8624</w:t>
      </w:r>
    </w:p>
    <w:p>
      <w:pPr>
        <w:jc w:val="center"/>
      </w:pPr>
      <w:r>
        <w:rPr>
          <w:b/>
        </w:rPr>
        <w:t>So long until next year!</w:t>
      </w:r>
    </w:p>
    <w:p>
      <w:pPr>
        <w:keepNext w:val="0"/>
        <w:keepLines w:val="0"/>
        <w:spacing w:before="0" w:after="0"/>
        <w:jc w:val="center"/>
      </w:pPr>
      <w:r>
        <w:drawing>
          <wp:inline xmlns:a="http://schemas.openxmlformats.org/drawingml/2006/main" xmlns:pic="http://schemas.openxmlformats.org/drawingml/2006/picture">
            <wp:extent cx="3886200" cy="2889349"/>
            <wp:docPr id="2" name="Picture 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86200" cy="2889349"/>
                    </a:xfrm>
                    <a:prstGeom prst="rect"/>
                  </pic:spPr>
                </pic:pic>
              </a:graphicData>
            </a:graphic>
          </wp:inline>
        </w:drawing>
      </w:r>
    </w:p>
    <w:sectPr w:rsidR="00FC693F" w:rsidRPr="0006063C"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